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6" w:rsidRPr="00741CF7" w:rsidRDefault="004717EF" w:rsidP="006B13EA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</w:t>
      </w:r>
      <w:r w:rsidR="001238B8">
        <w:rPr>
          <w:rFonts w:ascii="Tahoma" w:hAnsi="Tahoma" w:cs="Tahoma"/>
          <w:b/>
          <w:szCs w:val="24"/>
        </w:rPr>
        <w:t xml:space="preserve"> </w:t>
      </w:r>
      <w:r w:rsidRPr="00741CF7">
        <w:rPr>
          <w:rFonts w:ascii="Tahoma" w:hAnsi="Tahoma" w:cs="Tahoma"/>
          <w:b/>
          <w:szCs w:val="24"/>
        </w:rPr>
        <w:t>N</w:t>
      </w:r>
    </w:p>
    <w:p w:rsidR="00B760C5" w:rsidRDefault="00A36BE0" w:rsidP="006B13EA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(NOTE</w:t>
      </w:r>
      <w:r w:rsidR="004717EF" w:rsidRPr="00741CF7">
        <w:rPr>
          <w:rFonts w:ascii="Tahoma" w:hAnsi="Tahoma" w:cs="Tahoma"/>
          <w:b/>
          <w:szCs w:val="24"/>
        </w:rPr>
        <w:t xml:space="preserve"> EXPLICATIVE)</w:t>
      </w:r>
    </w:p>
    <w:p w:rsidR="00641C31" w:rsidRPr="00741CF7" w:rsidRDefault="00641C31" w:rsidP="006B13EA">
      <w:pPr>
        <w:pBdr>
          <w:top w:val="triple" w:sz="4" w:space="10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753473" w:rsidRPr="00741CF7" w:rsidRDefault="00815B1F" w:rsidP="00815B1F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201</w:t>
      </w:r>
      <w:r w:rsidR="001238B8">
        <w:rPr>
          <w:rFonts w:ascii="Times New Roman" w:hAnsi="Times New Roman" w:cs="Times New Roman"/>
          <w:szCs w:val="24"/>
        </w:rPr>
        <w:t>9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7B0C02" w:rsidRPr="00741CF7" w:rsidRDefault="007B0C02" w:rsidP="007B0C02">
      <w:pPr>
        <w:pStyle w:val="Paragraphedeliste"/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</w:t>
      </w:r>
      <w:r w:rsidR="00815B1F" w:rsidRPr="00741CF7">
        <w:rPr>
          <w:rFonts w:ascii="Times New Roman" w:hAnsi="Times New Roman" w:cs="Times New Roman"/>
          <w:szCs w:val="24"/>
        </w:rPr>
        <w:t>2 -  Retourn</w:t>
      </w:r>
      <w:r w:rsidR="001238B8">
        <w:rPr>
          <w:rFonts w:ascii="Times New Roman" w:hAnsi="Times New Roman" w:cs="Times New Roman"/>
          <w:szCs w:val="24"/>
        </w:rPr>
        <w:t>er le formulaire en mairie à l’at</w:t>
      </w:r>
      <w:r w:rsidR="00815B1F" w:rsidRPr="00741CF7">
        <w:rPr>
          <w:rFonts w:ascii="Times New Roman" w:hAnsi="Times New Roman" w:cs="Times New Roman"/>
          <w:szCs w:val="24"/>
        </w:rPr>
        <w:t xml:space="preserve">tention du Service Association, le document complet avec les pièces demandées et le relevé d’identité bancaire </w:t>
      </w:r>
      <w:r w:rsidR="00A36BE0" w:rsidRPr="00741CF7">
        <w:rPr>
          <w:rFonts w:ascii="Times New Roman" w:hAnsi="Times New Roman" w:cs="Times New Roman"/>
          <w:szCs w:val="24"/>
        </w:rPr>
        <w:t>(RIB).</w:t>
      </w:r>
    </w:p>
    <w:p w:rsidR="00B9347C" w:rsidRPr="00741CF7" w:rsidRDefault="00B9347C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szCs w:val="24"/>
        </w:rPr>
        <w:t>Pour être examiné</w:t>
      </w:r>
      <w:r w:rsidR="001238B8">
        <w:rPr>
          <w:rFonts w:ascii="Times New Roman" w:hAnsi="Times New Roman" w:cs="Times New Roman"/>
          <w:szCs w:val="24"/>
        </w:rPr>
        <w:t>,</w:t>
      </w:r>
      <w:r w:rsidRPr="00741CF7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un dossier complet doit être fourni.</w:t>
      </w:r>
    </w:p>
    <w:p w:rsidR="007B0C02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7B0C02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Mairie </w:t>
      </w:r>
    </w:p>
    <w:p w:rsidR="00815B1F" w:rsidRDefault="00B131D5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1238B8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33350 CASTILLON-LA-</w:t>
      </w:r>
      <w:r w:rsidR="00815B1F" w:rsidRPr="00741CF7">
        <w:rPr>
          <w:rFonts w:ascii="Times New Roman" w:hAnsi="Times New Roman" w:cs="Times New Roman"/>
          <w:szCs w:val="24"/>
        </w:rPr>
        <w:t>BATAILLE</w:t>
      </w:r>
    </w:p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6F01C0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4- Personne</w:t>
      </w:r>
      <w:r w:rsidR="00AD1C28" w:rsidRPr="00741CF7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</w:tblGrid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Rémi SERAIN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Service </w:t>
            </w:r>
            <w:r w:rsidR="00CB5CE3">
              <w:rPr>
                <w:rFonts w:ascii="Times New Roman" w:hAnsi="Times New Roman" w:cs="Times New Roman"/>
                <w:szCs w:val="24"/>
              </w:rPr>
              <w:t>Finances - Marchés publics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</w:t>
            </w:r>
            <w:r w:rsidR="001238B8">
              <w:rPr>
                <w:rFonts w:ascii="Times New Roman" w:hAnsi="Times New Roman" w:cs="Times New Roman"/>
                <w:szCs w:val="24"/>
              </w:rPr>
              <w:t>l m</w:t>
            </w:r>
            <w:r w:rsidR="00AD1C28" w:rsidRPr="00741CF7">
              <w:rPr>
                <w:rFonts w:ascii="Times New Roman" w:hAnsi="Times New Roman" w:cs="Times New Roman"/>
                <w:szCs w:val="24"/>
              </w:rPr>
              <w:t>airie : 05 57 40 00 06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1238B8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Ligne directe : 05 57 40 36 99</w:t>
            </w:r>
          </w:p>
        </w:tc>
      </w:tr>
      <w:tr w:rsidR="00815B1F" w:rsidRPr="00741CF7" w:rsidTr="00CB5CE3">
        <w:trPr>
          <w:trHeight w:val="302"/>
        </w:trPr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Mail personnel : </w:t>
            </w:r>
            <w:r w:rsidR="00CB5CE3">
              <w:rPr>
                <w:rFonts w:ascii="Times New Roman" w:hAnsi="Times New Roman" w:cs="Times New Roman"/>
                <w:szCs w:val="24"/>
              </w:rPr>
              <w:t>mairie@castillonlabataille.fr</w:t>
            </w:r>
          </w:p>
        </w:tc>
      </w:tr>
    </w:tbl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1238B8">
        <w:rPr>
          <w:rFonts w:ascii="Times New Roman" w:hAnsi="Times New Roman" w:cs="Times New Roman"/>
          <w:szCs w:val="24"/>
        </w:rPr>
        <w:t>rendu de la dernière A</w:t>
      </w:r>
      <w:r w:rsidR="00BD3CDA">
        <w:rPr>
          <w:rFonts w:ascii="Times New Roman" w:hAnsi="Times New Roman" w:cs="Times New Roman"/>
          <w:szCs w:val="24"/>
        </w:rPr>
        <w:t>G, RIB, etc.</w:t>
      </w: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Pr="006B13EA" w:rsidRDefault="006B13EA" w:rsidP="006B13EA">
      <w:pPr>
        <w:jc w:val="both"/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 w:rsidRPr="006B13EA">
        <w:rPr>
          <w:rFonts w:ascii="Times New Roman" w:hAnsi="Times New Roman" w:cs="Times New Roman"/>
          <w:i/>
          <w:color w:val="C00000"/>
          <w:szCs w:val="24"/>
        </w:rPr>
        <w:br w:type="page"/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</w:t>
      </w:r>
      <w:r w:rsidR="001238B8">
        <w:rPr>
          <w:rFonts w:ascii="Times New Roman" w:hAnsi="Times New Roman" w:cs="Times New Roman"/>
          <w:szCs w:val="24"/>
        </w:rPr>
        <w:t xml:space="preserve"> Conseil Municipal de Castillon-la-Bataille </w:t>
      </w:r>
      <w:r w:rsidRPr="00741CF7">
        <w:rPr>
          <w:rFonts w:ascii="Times New Roman" w:hAnsi="Times New Roman" w:cs="Times New Roman"/>
          <w:szCs w:val="24"/>
        </w:rPr>
        <w:t>au moment du vote du budget primitif de l’année en cours.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L’instruction des dossiers de subventions est faite par la commission aux Associations, puis en bureau municipal où sont examinées toutes les demandes arrivées en mairie.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BD3CDA" w:rsidRPr="00BD3CDA" w:rsidRDefault="00B9347C" w:rsidP="00BD3CDA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201</w:t>
      </w:r>
      <w:r w:rsidR="002F24B7">
        <w:rPr>
          <w:rFonts w:ascii="Times New Roman" w:hAnsi="Times New Roman" w:cs="Times New Roman"/>
          <w:szCs w:val="24"/>
        </w:rPr>
        <w:t>9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915DDE">
        <w:rPr>
          <w:rFonts w:ascii="Times New Roman" w:hAnsi="Times New Roman" w:cs="Times New Roman"/>
          <w:b/>
          <w:szCs w:val="24"/>
          <w:u w:val="single"/>
        </w:rPr>
        <w:t>avant</w:t>
      </w:r>
      <w:r w:rsidR="001238B8">
        <w:rPr>
          <w:rFonts w:ascii="Times New Roman" w:hAnsi="Times New Roman" w:cs="Times New Roman"/>
          <w:b/>
          <w:szCs w:val="24"/>
          <w:u w:val="single"/>
        </w:rPr>
        <w:t xml:space="preserve"> le 30 janvier 2019</w:t>
      </w:r>
    </w:p>
    <w:p w:rsidR="00AD1C28" w:rsidRPr="00741CF7" w:rsidRDefault="00AD1C28" w:rsidP="00AD1C28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B760C5" w:rsidRPr="00741CF7" w:rsidRDefault="00B760C5" w:rsidP="009E5F51">
      <w:pPr>
        <w:pStyle w:val="Paragraphedeliste"/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201</w:t>
      </w:r>
      <w:r w:rsidR="002F24B7">
        <w:rPr>
          <w:rFonts w:ascii="Tahoma" w:hAnsi="Tahoma" w:cs="Tahoma"/>
          <w:b/>
          <w:szCs w:val="24"/>
        </w:rPr>
        <w:t>9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741CF7" w:rsidRDefault="00741CF7" w:rsidP="009E5F5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A36BE0"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OBLIGATOIREMENT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201</w:t>
      </w:r>
      <w:r w:rsidR="00915DDE">
        <w:rPr>
          <w:rFonts w:ascii="Times New Roman" w:hAnsi="Times New Roman" w:cs="Times New Roman"/>
          <w:szCs w:val="24"/>
        </w:rPr>
        <w:t>8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de c</w:t>
      </w:r>
      <w:r w:rsidR="002F24B7">
        <w:rPr>
          <w:rFonts w:ascii="Times New Roman" w:hAnsi="Times New Roman" w:cs="Times New Roman"/>
          <w:szCs w:val="24"/>
        </w:rPr>
        <w:t>ompte bancaire à la date de l’AG</w:t>
      </w:r>
      <w:r w:rsidRPr="00741CF7">
        <w:rPr>
          <w:rFonts w:ascii="Times New Roman" w:hAnsi="Times New Roman" w:cs="Times New Roman"/>
          <w:szCs w:val="24"/>
        </w:rPr>
        <w:t xml:space="preserve">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="002F24B7">
        <w:rPr>
          <w:rFonts w:ascii="Times New Roman" w:hAnsi="Times New Roman" w:cs="Times New Roman"/>
          <w:b/>
          <w:color w:val="C00000"/>
          <w:szCs w:val="24"/>
          <w:u w:val="single"/>
        </w:rPr>
        <w:t>30</w:t>
      </w:r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 xml:space="preserve"> JANVIER 201</w:t>
      </w:r>
      <w:r w:rsidR="002F24B7">
        <w:rPr>
          <w:rFonts w:ascii="Times New Roman" w:hAnsi="Times New Roman" w:cs="Times New Roman"/>
          <w:b/>
          <w:color w:val="C00000"/>
          <w:szCs w:val="24"/>
          <w:u w:val="single"/>
        </w:rPr>
        <w:t>9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Personne à contacter lors de l’envoi de courriers, mails, etc. : 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2F24B7" w:rsidRDefault="002F24B7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</w:p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2F24B7" w:rsidRDefault="002F24B7" w:rsidP="00AB5685">
      <w:pPr>
        <w:rPr>
          <w:rFonts w:ascii="Times New Roman" w:hAnsi="Times New Roman" w:cs="Times New Roman"/>
          <w:szCs w:val="24"/>
        </w:rPr>
      </w:pP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1238B8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2" o:spid="_x0000_s1029" style="position:absolute;margin-left:118.85pt;margin-top:9.95pt;width:69.75pt;height:17.2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" fillcolor="white [3201]" strokecolor="black [3213]"/>
        </w:pict>
      </w:r>
    </w:p>
    <w:p w:rsidR="007128DF" w:rsidRPr="00741CF7" w:rsidRDefault="002F24B7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Nombre de b</w:t>
      </w:r>
      <w:r w:rsidR="00AB5685" w:rsidRPr="00741CF7">
        <w:rPr>
          <w:rFonts w:ascii="Times New Roman" w:hAnsi="Times New Roman" w:cs="Times New Roman"/>
          <w:szCs w:val="24"/>
        </w:rPr>
        <w:t>énévoles :</w:t>
      </w:r>
      <w:r>
        <w:rPr>
          <w:rFonts w:ascii="Times New Roman" w:hAnsi="Times New Roman" w:cs="Times New Roman"/>
          <w:szCs w:val="24"/>
        </w:rPr>
        <w:t xml:space="preserve"> </w:t>
      </w:r>
      <w:r w:rsidR="00AB5685" w:rsidRPr="00741CF7">
        <w:rPr>
          <w:rFonts w:ascii="Times New Roman" w:hAnsi="Times New Roman" w:cs="Times New Roman"/>
          <w:szCs w:val="24"/>
        </w:rPr>
        <w:t xml:space="preserve">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7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960"/>
        <w:gridCol w:w="1002"/>
        <w:gridCol w:w="960"/>
        <w:gridCol w:w="961"/>
        <w:gridCol w:w="963"/>
        <w:gridCol w:w="986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:rsidR="00722528" w:rsidRPr="00741CF7" w:rsidRDefault="002F24B7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2F24B7">
              <w:rPr>
                <w:rFonts w:ascii="Times New Roman" w:hAnsi="Times New Roman" w:cs="Times New Roman"/>
                <w:szCs w:val="24"/>
              </w:rPr>
              <w:t>8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2F24B7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</w:t>
      </w:r>
      <w:proofErr w:type="gramStart"/>
      <w:r w:rsidRPr="00741CF7">
        <w:rPr>
          <w:rFonts w:ascii="Times New Roman" w:hAnsi="Times New Roman" w:cs="Times New Roman"/>
          <w:szCs w:val="24"/>
        </w:rPr>
        <w:t>pour</w:t>
      </w:r>
      <w:proofErr w:type="gramEnd"/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Default="006B13EA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58542B" w:rsidRDefault="006B13EA"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2F24B7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 xml:space="preserve">Si l’exercice de l’association est différent de l’année civile, 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proofErr w:type="gramStart"/>
      <w:r w:rsidRPr="000A1084">
        <w:rPr>
          <w:rFonts w:ascii="Tahoma" w:hAnsi="Tahoma" w:cs="Tahoma"/>
          <w:i/>
          <w:szCs w:val="24"/>
        </w:rPr>
        <w:t>préciser</w:t>
      </w:r>
      <w:proofErr w:type="gramEnd"/>
      <w:r w:rsidRPr="000A1084">
        <w:rPr>
          <w:rFonts w:ascii="Tahoma" w:hAnsi="Tahoma" w:cs="Tahoma"/>
          <w:i/>
          <w:szCs w:val="24"/>
        </w:rPr>
        <w:t xml:space="preserve"> les dates de début et de fin d’exercice</w:t>
      </w:r>
    </w:p>
    <w:p w:rsidR="000A1084" w:rsidRPr="002F24B7" w:rsidRDefault="000A1084">
      <w:pPr>
        <w:rPr>
          <w:rFonts w:ascii="Tahoma" w:hAnsi="Tahoma" w:cs="Tahoma"/>
          <w:b/>
          <w:sz w:val="8"/>
          <w:szCs w:val="8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3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1E1EC1" w:rsidRDefault="00982253" w:rsidP="002F24B7">
      <w:pPr>
        <w:ind w:right="-569"/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  <w:r w:rsidR="002F24B7">
        <w:rPr>
          <w:rFonts w:ascii="Times New Roman" w:hAnsi="Times New Roman" w:cs="Times New Roman"/>
          <w:i/>
          <w:sz w:val="22"/>
        </w:rPr>
        <w:t xml:space="preserve"> </w:t>
      </w: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</w:t>
      </w:r>
      <w:r w:rsidRPr="002F24B7">
        <w:rPr>
          <w:rFonts w:ascii="Times New Roman" w:hAnsi="Times New Roman" w:cs="Times New Roman"/>
          <w:i/>
          <w:sz w:val="22"/>
        </w:rPr>
        <w:t> : l</w:t>
      </w:r>
      <w:r w:rsidRPr="0058542B">
        <w:rPr>
          <w:rFonts w:ascii="Times New Roman" w:hAnsi="Times New Roman" w:cs="Times New Roman"/>
          <w:i/>
          <w:sz w:val="22"/>
        </w:rPr>
        <w:t xml:space="preserve">e plan comptable des associations, issu du règlement CRC n°99-01, </w:t>
      </w:r>
      <w:r w:rsidR="002F24B7">
        <w:rPr>
          <w:rFonts w:ascii="Times New Roman" w:hAnsi="Times New Roman" w:cs="Times New Roman"/>
          <w:i/>
          <w:sz w:val="22"/>
        </w:rPr>
        <w:t>p</w:t>
      </w:r>
      <w:r w:rsidRPr="0058542B">
        <w:rPr>
          <w:rFonts w:ascii="Times New Roman" w:hAnsi="Times New Roman" w:cs="Times New Roman"/>
          <w:i/>
          <w:sz w:val="22"/>
        </w:rPr>
        <w:t>révoit a minima une information (quantitative ou, à défaut qualitative) dans l'annexe et une possibilité d'inscription en comptabilité mais « au pied » du compte de résultat.</w:t>
      </w:r>
    </w:p>
    <w:p w:rsidR="006B13EA" w:rsidRDefault="006B13EA" w:rsidP="0058542B">
      <w:pPr>
        <w:rPr>
          <w:rFonts w:ascii="Times New Roman" w:hAnsi="Times New Roman" w:cs="Times New Roman"/>
          <w:i/>
          <w:sz w:val="22"/>
        </w:rPr>
      </w:pPr>
    </w:p>
    <w:p w:rsidR="006B13EA" w:rsidRDefault="006B13EA" w:rsidP="0058542B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1E1EC1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COMPTE DE RESULTAT 201</w:t>
      </w:r>
      <w:r w:rsidR="006B13EA">
        <w:rPr>
          <w:rFonts w:ascii="Tahoma" w:hAnsi="Tahoma" w:cs="Tahoma"/>
          <w:b/>
          <w:szCs w:val="24"/>
        </w:rPr>
        <w:t>7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6B13EA" w:rsidRDefault="006B13EA">
      <w:pPr>
        <w:rPr>
          <w:rFonts w:ascii="Tahoma" w:hAnsi="Tahoma" w:cs="Tahoma"/>
          <w:b/>
          <w:szCs w:val="24"/>
        </w:rPr>
      </w:pPr>
    </w:p>
    <w:p w:rsidR="006B13EA" w:rsidRP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</w:t>
      </w:r>
      <w:r>
        <w:rPr>
          <w:rFonts w:ascii="Times New Roman" w:hAnsi="Times New Roman" w:cs="Times New Roman"/>
          <w:i/>
          <w:color w:val="C00000"/>
          <w:szCs w:val="24"/>
        </w:rPr>
        <w:t>une subvention.</w:t>
      </w:r>
    </w:p>
    <w:p w:rsidR="006B13EA" w:rsidRDefault="006B13EA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ETAT D</w:t>
      </w:r>
      <w:r w:rsidR="002F24B7">
        <w:rPr>
          <w:rFonts w:ascii="Tahoma" w:hAnsi="Tahoma" w:cs="Tahoma"/>
          <w:b/>
          <w:szCs w:val="24"/>
        </w:rPr>
        <w:t>E TRESORERIE AU 31 DECEMBRE 2018</w:t>
      </w:r>
    </w:p>
    <w:p w:rsidR="006B13EA" w:rsidRDefault="006B13EA">
      <w:pPr>
        <w:rPr>
          <w:rFonts w:ascii="Tahoma" w:hAnsi="Tahoma" w:cs="Tahoma"/>
          <w:b/>
          <w:szCs w:val="24"/>
        </w:rPr>
      </w:pPr>
    </w:p>
    <w:p w:rsidR="000B601B" w:rsidRPr="00741CF7" w:rsidRDefault="000B601B" w:rsidP="00DC689F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8"/>
        <w:gridCol w:w="1419"/>
        <w:gridCol w:w="3417"/>
        <w:gridCol w:w="1222"/>
      </w:tblGrid>
      <w:tr w:rsidR="00993190" w:rsidRPr="00741CF7" w:rsidTr="00270FD9">
        <w:trPr>
          <w:trHeight w:val="397"/>
        </w:trPr>
        <w:tc>
          <w:tcPr>
            <w:tcW w:w="2501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9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2F24B7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Emprunts, dettes auprès état</w:t>
            </w:r>
            <w:r w:rsidR="002F24B7">
              <w:rPr>
                <w:rFonts w:ascii="Times New Roman" w:hAnsi="Times New Roman" w:cs="Times New Roman"/>
                <w:szCs w:val="24"/>
              </w:rPr>
              <w:t>,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crédits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Placements*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 (à préciser)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656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93190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*Justifiés par la copie des avoirs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93190" w:rsidRPr="00741CF7" w:rsidTr="00993190">
        <w:trPr>
          <w:trHeight w:val="964"/>
        </w:trPr>
        <w:tc>
          <w:tcPr>
            <w:tcW w:w="4530" w:type="dxa"/>
            <w:vAlign w:val="center"/>
          </w:tcPr>
          <w:p w:rsidR="00993190" w:rsidRPr="00741CF7" w:rsidRDefault="009A5ADB" w:rsidP="009931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Résultat année 2015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Excédent éventuel +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Déficit éventuel -</w:t>
            </w:r>
          </w:p>
        </w:tc>
        <w:tc>
          <w:tcPr>
            <w:tcW w:w="4530" w:type="dxa"/>
            <w:vAlign w:val="center"/>
          </w:tcPr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190" w:rsidRPr="00741CF7" w:rsidTr="00993190">
        <w:trPr>
          <w:trHeight w:val="397"/>
        </w:trPr>
        <w:tc>
          <w:tcPr>
            <w:tcW w:w="4530" w:type="dxa"/>
            <w:vAlign w:val="center"/>
          </w:tcPr>
          <w:p w:rsidR="00993190" w:rsidRPr="00741CF7" w:rsidRDefault="00993190" w:rsidP="009A5AD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Solde trésorerie 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(3) - (4)</w:t>
            </w:r>
          </w:p>
        </w:tc>
        <w:tc>
          <w:tcPr>
            <w:tcW w:w="4530" w:type="dxa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1238B8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3" o:spid="_x0000_s1026" style="position:absolute;margin-left:170.15pt;margin-top:5.65pt;width:308.1pt;height:25.8p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" fillcolor="white [3212]" strokecolor="black [3213]" strokeweight=".5pt"/>
        </w:pic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1238B8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4" o:spid="_x0000_s1027" style="position:absolute;margin-left:185.65pt;margin-top:9.35pt;width:105.05pt;height:25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" fillcolor="white [3212]" strokecolor="black [3213]" strokeweight=".5pt"/>
        </w:pic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 xml:space="preserve">emande une subvention de :             </w:t>
      </w:r>
      <w:r w:rsidR="00713B64" w:rsidRPr="00741CF7">
        <w:rPr>
          <w:rFonts w:ascii="Times New Roman" w:hAnsi="Times New Roman" w:cs="Times New Roman"/>
          <w:szCs w:val="24"/>
        </w:rPr>
        <w:t xml:space="preserve">                             </w:t>
      </w:r>
      <w:r w:rsidR="0041219D" w:rsidRPr="00741CF7">
        <w:rPr>
          <w:rFonts w:ascii="Times New Roman" w:hAnsi="Times New Roman" w:cs="Times New Roman"/>
          <w:szCs w:val="24"/>
        </w:rPr>
        <w:t xml:space="preserve"> </w:t>
      </w:r>
      <w:r w:rsidR="00713B64" w:rsidRPr="00741CF7">
        <w:rPr>
          <w:rFonts w:ascii="Times New Roman" w:hAnsi="Times New Roman" w:cs="Times New Roman"/>
          <w:szCs w:val="24"/>
        </w:rPr>
        <w:t>€</w:t>
      </w:r>
      <w:r w:rsidR="0041219D" w:rsidRPr="00741CF7">
        <w:rPr>
          <w:rFonts w:ascii="Times New Roman" w:hAnsi="Times New Roman" w:cs="Times New Roman"/>
          <w:szCs w:val="24"/>
        </w:rPr>
        <w:t xml:space="preserve">       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6B13EA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ACTION EXCEPTIONNELLE POUR L’EXERCICE 201</w:t>
      </w:r>
      <w:r w:rsidR="002F24B7">
        <w:rPr>
          <w:rFonts w:ascii="Tahoma" w:hAnsi="Tahoma" w:cs="Tahoma"/>
          <w:b/>
          <w:szCs w:val="24"/>
        </w:rPr>
        <w:t>9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</w:t>
            </w:r>
            <w:r w:rsidR="002F24B7">
              <w:rPr>
                <w:rFonts w:ascii="Times New Roman" w:hAnsi="Times New Roman" w:cs="Times New Roman"/>
                <w:szCs w:val="24"/>
              </w:rPr>
              <w:t>’action (précisez le nombre de j</w:t>
            </w:r>
            <w:r w:rsidRPr="00741CF7">
              <w:rPr>
                <w:rFonts w:ascii="Times New Roman" w:hAnsi="Times New Roman" w:cs="Times New Roman"/>
                <w:szCs w:val="24"/>
              </w:rPr>
              <w:t>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238B8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w:pict>
          <v:rect id="Rectangle 5" o:spid="_x0000_s1028" style="position:absolute;margin-left:278.05pt;margin-top:.2pt;width:102.95pt;height:27.3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" fillcolor="white [3201]" strokecolor="black [3200]"/>
        </w:pict>
      </w:r>
    </w:p>
    <w:p w:rsidR="006B13EA" w:rsidRDefault="00C979C0" w:rsidP="0058542B">
      <w:pPr>
        <w:tabs>
          <w:tab w:val="left" w:pos="6507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DE LA SUBVENTION DEMANDEE</w:t>
      </w:r>
      <w:r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270FD9" w:rsidP="00641C31">
      <w:pPr>
        <w:tabs>
          <w:tab w:val="left" w:pos="6507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1D44E4" w:rsidRPr="00741CF7">
        <w:rPr>
          <w:rFonts w:ascii="Tahoma" w:hAnsi="Tahoma" w:cs="Tahoma"/>
          <w:b/>
          <w:szCs w:val="24"/>
        </w:rPr>
        <w:t>FICHE ASSOCIATION</w:t>
      </w:r>
    </w:p>
    <w:p w:rsidR="001D44E4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Image (format </w:t>
            </w:r>
            <w:proofErr w:type="spellStart"/>
            <w:r w:rsidRPr="00741CF7">
              <w:rPr>
                <w:rFonts w:ascii="Times New Roman" w:hAnsi="Times New Roman" w:cs="Times New Roman"/>
                <w:b/>
                <w:szCs w:val="24"/>
              </w:rPr>
              <w:t>jpg</w:t>
            </w:r>
            <w:proofErr w:type="spellEnd"/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238B8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8.85pt;margin-top:2.55pt;width:180.55pt;height:138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1238B8" w:rsidRPr="00741CF7" w:rsidRDefault="001238B8" w:rsidP="0058542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b/>
                      <w:szCs w:val="24"/>
                    </w:rPr>
                    <w:t>Catégories possibles</w:t>
                  </w: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 :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culturelles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sportives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Seniors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militaires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à caractère social</w:t>
                  </w:r>
                </w:p>
                <w:p w:rsidR="001238B8" w:rsidRPr="00741CF7" w:rsidRDefault="001238B8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Autres</w:t>
                  </w:r>
                </w:p>
                <w:p w:rsidR="001238B8" w:rsidRDefault="001238B8"/>
              </w:txbxContent>
            </v:textbox>
          </v:shape>
        </w:pic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proofErr w:type="gramStart"/>
      <w:r>
        <w:rPr>
          <w:rFonts w:ascii="Times New Roman" w:hAnsi="Times New Roman" w:cs="Times New Roman"/>
          <w:szCs w:val="24"/>
        </w:rPr>
        <w:t>à</w:t>
      </w:r>
      <w:proofErr w:type="gramEnd"/>
      <w:r>
        <w:rPr>
          <w:rFonts w:ascii="Times New Roman" w:hAnsi="Times New Roman" w:cs="Times New Roman"/>
          <w:szCs w:val="24"/>
        </w:rPr>
        <w:t xml:space="preserve"> l’attention de Rémi Serain)</w:t>
      </w:r>
    </w:p>
    <w:p w:rsidR="003D1142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Pr="00641C31" w:rsidRDefault="00641C31" w:rsidP="003D1142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sectPr w:rsidR="00641C31" w:rsidRPr="00641C31" w:rsidSect="006B13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B8" w:rsidRDefault="001238B8" w:rsidP="001464C7">
      <w:r>
        <w:separator/>
      </w:r>
    </w:p>
  </w:endnote>
  <w:endnote w:type="continuationSeparator" w:id="0">
    <w:p w:rsidR="001238B8" w:rsidRDefault="001238B8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B8" w:rsidRDefault="001238B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B8" w:rsidRDefault="001238B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2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2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B8" w:rsidRDefault="001238B8" w:rsidP="001464C7">
      <w:r>
        <w:separator/>
      </w:r>
    </w:p>
  </w:footnote>
  <w:footnote w:type="continuationSeparator" w:id="0">
    <w:p w:rsidR="001238B8" w:rsidRDefault="001238B8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B8" w:rsidRDefault="001238B8" w:rsidP="00172645">
    <w:pPr>
      <w:pStyle w:val="En-tte"/>
      <w:jc w:val="right"/>
    </w:pPr>
    <w: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 [2414]"/>
          <v:roundrect id="_x0000_s2051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;v-text-anchor:top" filled="f" stroked="f">
            <v:textbox style="mso-next-textbox:#_x0000_s2052" inset="0,0,0,0">
              <w:txbxContent>
                <w:p w:rsidR="001238B8" w:rsidRDefault="001238B8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3F44DB" w:rsidRPr="003F44DB">
                    <w:rPr>
                      <w:b/>
                      <w:noProof/>
                      <w:color w:val="FFFFFF" w:themeColor="background1"/>
                    </w:rPr>
                    <w:t>16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  <w:r>
      <w:rPr>
        <w:noProof/>
        <w:lang w:eastAsia="fr-FR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-913277</wp:posOffset>
          </wp:positionH>
          <wp:positionV relativeFrom="paragraph">
            <wp:posOffset>-428950</wp:posOffset>
          </wp:positionV>
          <wp:extent cx="7555614" cy="1903228"/>
          <wp:effectExtent l="19050" t="0" r="7236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B8" w:rsidRDefault="001238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20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7EF"/>
    <w:rsid w:val="00026235"/>
    <w:rsid w:val="00033C76"/>
    <w:rsid w:val="000516CB"/>
    <w:rsid w:val="00061252"/>
    <w:rsid w:val="00065045"/>
    <w:rsid w:val="00065106"/>
    <w:rsid w:val="000830D8"/>
    <w:rsid w:val="000A1084"/>
    <w:rsid w:val="000B601B"/>
    <w:rsid w:val="000E37CA"/>
    <w:rsid w:val="00116ED1"/>
    <w:rsid w:val="001238B8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224952"/>
    <w:rsid w:val="00270FD9"/>
    <w:rsid w:val="002757CF"/>
    <w:rsid w:val="00292920"/>
    <w:rsid w:val="002B5DAA"/>
    <w:rsid w:val="002F24B7"/>
    <w:rsid w:val="00310122"/>
    <w:rsid w:val="00310D79"/>
    <w:rsid w:val="00312844"/>
    <w:rsid w:val="00354399"/>
    <w:rsid w:val="003615D1"/>
    <w:rsid w:val="003B2CCD"/>
    <w:rsid w:val="003D1142"/>
    <w:rsid w:val="003F44DB"/>
    <w:rsid w:val="00406FC0"/>
    <w:rsid w:val="0041219D"/>
    <w:rsid w:val="00457BD3"/>
    <w:rsid w:val="004717EF"/>
    <w:rsid w:val="00486D11"/>
    <w:rsid w:val="004C2F0C"/>
    <w:rsid w:val="004E756D"/>
    <w:rsid w:val="004F2D4C"/>
    <w:rsid w:val="004F51AB"/>
    <w:rsid w:val="005127A8"/>
    <w:rsid w:val="00512AD2"/>
    <w:rsid w:val="00547FC6"/>
    <w:rsid w:val="0058542B"/>
    <w:rsid w:val="00595C2F"/>
    <w:rsid w:val="005D209D"/>
    <w:rsid w:val="005E090F"/>
    <w:rsid w:val="0063068F"/>
    <w:rsid w:val="00630FC0"/>
    <w:rsid w:val="006362E4"/>
    <w:rsid w:val="00641C31"/>
    <w:rsid w:val="006B13EA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810E37"/>
    <w:rsid w:val="00815B1F"/>
    <w:rsid w:val="0084297A"/>
    <w:rsid w:val="00864038"/>
    <w:rsid w:val="00883280"/>
    <w:rsid w:val="008B315D"/>
    <w:rsid w:val="00915DDE"/>
    <w:rsid w:val="00934372"/>
    <w:rsid w:val="00937E94"/>
    <w:rsid w:val="009613DA"/>
    <w:rsid w:val="00982253"/>
    <w:rsid w:val="00993190"/>
    <w:rsid w:val="009A143E"/>
    <w:rsid w:val="009A5ADB"/>
    <w:rsid w:val="009B2BFD"/>
    <w:rsid w:val="009D264C"/>
    <w:rsid w:val="009D3C17"/>
    <w:rsid w:val="009E5F51"/>
    <w:rsid w:val="00A36BE0"/>
    <w:rsid w:val="00A94D05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73291"/>
    <w:rsid w:val="00D934C7"/>
    <w:rsid w:val="00DC689F"/>
    <w:rsid w:val="00DD7FB4"/>
    <w:rsid w:val="00E3188D"/>
    <w:rsid w:val="00E44D80"/>
    <w:rsid w:val="00E95850"/>
    <w:rsid w:val="00EC5A7B"/>
    <w:rsid w:val="00EE4085"/>
    <w:rsid w:val="00EF5E7D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933A-393E-498A-B330-07F2838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2477</Words>
  <Characters>14245</Characters>
  <Application>Microsoft Office Word</Application>
  <DocSecurity>0</DocSecurity>
  <Lines>1095</Lines>
  <Paragraphs>597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Utilisateur</cp:lastModifiedBy>
  <cp:revision>17</cp:revision>
  <cp:lastPrinted>2017-02-07T14:04:00Z</cp:lastPrinted>
  <dcterms:created xsi:type="dcterms:W3CDTF">2015-11-26T15:29:00Z</dcterms:created>
  <dcterms:modified xsi:type="dcterms:W3CDTF">2018-12-11T15:30:00Z</dcterms:modified>
</cp:coreProperties>
</file>